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ind w:left="0" w:firstLine="0"/>
        <w:rPr>
          <w:rFonts w:ascii="Verdana" w:cs="Verdana" w:eastAsia="Verdana" w:hAnsi="Verdana"/>
        </w:rPr>
      </w:pPr>
      <w:bookmarkStart w:colFirst="0" w:colLast="0" w:name="_rqr54cmhr6eb" w:id="0"/>
      <w:bookmarkEnd w:id="0"/>
      <w:r w:rsidDel="00000000" w:rsidR="00000000" w:rsidRPr="00000000">
        <w:rPr>
          <w:rFonts w:ascii="Verdana" w:cs="Verdana" w:eastAsia="Verdana" w:hAnsi="Verdana"/>
          <w:rtl w:val="0"/>
        </w:rPr>
        <w:t xml:space="preserve">Billable project timesheet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50.0" w:type="dxa"/>
        <w:jc w:val="left"/>
        <w:tblInd w:w="40.0" w:type="pct"/>
        <w:tblLayout w:type="fixed"/>
        <w:tblLook w:val="0600"/>
      </w:tblPr>
      <w:tblGrid>
        <w:gridCol w:w="990"/>
        <w:gridCol w:w="1245"/>
        <w:gridCol w:w="990"/>
        <w:gridCol w:w="810"/>
        <w:gridCol w:w="810"/>
        <w:gridCol w:w="810"/>
        <w:gridCol w:w="825"/>
        <w:gridCol w:w="795"/>
        <w:gridCol w:w="870"/>
        <w:gridCol w:w="1005"/>
        <w:tblGridChange w:id="0">
          <w:tblGrid>
            <w:gridCol w:w="990"/>
            <w:gridCol w:w="1245"/>
            <w:gridCol w:w="990"/>
            <w:gridCol w:w="810"/>
            <w:gridCol w:w="810"/>
            <w:gridCol w:w="810"/>
            <w:gridCol w:w="825"/>
            <w:gridCol w:w="795"/>
            <w:gridCol w:w="870"/>
            <w:gridCol w:w="100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EMPLOYEE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START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ind w:left="0" w:firstLine="0"/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REGULAR HRS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ind w:left="0" w:firstLine="0"/>
              <w:jc w:val="righ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RATE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495057" w:space="0" w:sz="6" w:val="dashed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Client - Project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Task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Start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Finish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Regular hrs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Overtime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Other hrs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TOTAL HRS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</w:tcBorders>
            <w:shd w:fill="3b8fc2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ind w:left="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ffffff"/>
                <w:sz w:val="16"/>
                <w:szCs w:val="16"/>
                <w:rtl w:val="0"/>
              </w:rPr>
              <w:t xml:space="preserve">BILLABLE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left w:color="d9d9d9" w:space="0" w:sz="6" w:val="single"/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b7e1cd" w:space="0" w:sz="6" w:val="single"/>
              <w:right w:color="b7e1cd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d9d9d9" w:space="0" w:sz="6" w:val="single"/>
            </w:tcBorders>
            <w:shd w:fill="dceefa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9d9d9" w:space="0" w:sz="6" w:val="single"/>
              <w:right w:color="d9d9d9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6c757d" w:space="0" w:sz="6" w:val="dashed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gridSpan w:val="4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ind w:left="0" w:firstLine="0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SUPERVISOR 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widowControl w:val="0"/>
              <w:ind w:left="0" w:firstLine="0"/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TOTAL HOURS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dceefa" w:space="0" w:sz="18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gridSpan w:val="7"/>
            <w:tcBorders>
              <w:right w:color="000000" w:space="0" w:sz="6" w:val="single"/>
            </w:tcBorders>
            <w:shd w:fill="auto" w:val="clear"/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ind w:left="0" w:firstLine="0"/>
              <w:rPr>
                <w:rFonts w:ascii="Verdana" w:cs="Verdana" w:eastAsia="Verdana" w:hAnsi="Verdana"/>
                <w:b w:val="1"/>
                <w:color w:val="29ba60"/>
                <w:sz w:val="16"/>
                <w:szCs w:val="16"/>
                <w:u w:val="singl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29ba60"/>
                <w:sz w:val="16"/>
                <w:szCs w:val="16"/>
                <w:u w:val="single"/>
                <w:rtl w:val="0"/>
              </w:rPr>
              <w:t xml:space="preserve">Automate your timesheets with My Hours - it's Free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widowControl w:val="0"/>
              <w:ind w:lef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widowControl w:val="0"/>
              <w:ind w:left="0" w:firstLine="0"/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495057"/>
                <w:sz w:val="16"/>
                <w:szCs w:val="16"/>
                <w:rtl w:val="0"/>
              </w:rPr>
              <w:t xml:space="preserve">TOTAL BILLABLE</w:t>
            </w:r>
          </w:p>
        </w:tc>
      </w:tr>
    </w:tbl>
    <w:p w:rsidR="00000000" w:rsidDel="00000000" w:rsidP="00000000" w:rsidRDefault="00000000" w:rsidRPr="00000000" w14:paraId="000000B8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Cabi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bin" w:cs="Cabin" w:eastAsia="Cabin" w:hAnsi="Cabin"/>
        <w:sz w:val="22"/>
        <w:szCs w:val="22"/>
        <w:lang w:val="en_GB"/>
      </w:rPr>
    </w:rPrDefault>
    <w:pPrDefault>
      <w:pPr>
        <w:spacing w:line="276" w:lineRule="auto"/>
        <w:ind w:left="1440" w:hanging="36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bin-regular.ttf"/><Relationship Id="rId2" Type="http://schemas.openxmlformats.org/officeDocument/2006/relationships/font" Target="fonts/Cabin-bold.ttf"/><Relationship Id="rId3" Type="http://schemas.openxmlformats.org/officeDocument/2006/relationships/font" Target="fonts/Cabin-italic.ttf"/><Relationship Id="rId4" Type="http://schemas.openxmlformats.org/officeDocument/2006/relationships/font" Target="fonts/Cabi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